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5F7D" w14:textId="4FB37A44" w:rsidR="00EB37A8" w:rsidRPr="009E026A" w:rsidRDefault="00000000" w:rsidP="009E026A">
      <w:pPr>
        <w:pStyle w:val="Heading1"/>
        <w:spacing w:before="8"/>
        <w:ind w:left="147"/>
        <w:rPr>
          <w:spacing w:val="-2"/>
        </w:rPr>
      </w:pPr>
      <w:r>
        <w:t>Cost</w:t>
      </w:r>
      <w:r>
        <w:rPr>
          <w:spacing w:val="-1"/>
        </w:rPr>
        <w:t xml:space="preserve"> </w:t>
      </w:r>
      <w:r>
        <w:rPr>
          <w:spacing w:val="-2"/>
        </w:rPr>
        <w:t>Segregation</w:t>
      </w:r>
      <w:r w:rsidR="009E026A">
        <w:rPr>
          <w:spacing w:val="-2"/>
        </w:rPr>
        <w:t xml:space="preserve">              </w:t>
      </w:r>
      <w:hyperlink r:id="rId5" w:history="1">
        <w:r w:rsidR="0097669D">
          <w:rPr>
            <w:rStyle w:val="Hyperlink"/>
          </w:rPr>
          <w:t>Jerry Lotz - CSSI</w:t>
        </w:r>
      </w:hyperlink>
    </w:p>
    <w:p w14:paraId="2A1C2896" w14:textId="77777777" w:rsidR="00EB37A8" w:rsidRDefault="00EB37A8">
      <w:pPr>
        <w:pStyle w:val="BodyText"/>
        <w:spacing w:before="47"/>
        <w:rPr>
          <w:sz w:val="36"/>
          <w:u w:val="none"/>
        </w:rPr>
      </w:pPr>
    </w:p>
    <w:p w14:paraId="154DC4CF" w14:textId="77777777" w:rsidR="00EB37A8" w:rsidRDefault="00000000">
      <w:pPr>
        <w:pStyle w:val="Heading1"/>
        <w:spacing w:before="1"/>
        <w:ind w:left="147"/>
        <w:rPr>
          <w:spacing w:val="-2"/>
        </w:rPr>
      </w:pPr>
      <w:r>
        <w:t>Cost</w:t>
      </w:r>
      <w:r>
        <w:rPr>
          <w:spacing w:val="-1"/>
        </w:rPr>
        <w:t xml:space="preserve"> </w:t>
      </w:r>
      <w:r>
        <w:rPr>
          <w:spacing w:val="-2"/>
        </w:rPr>
        <w:t>Reduction</w:t>
      </w:r>
    </w:p>
    <w:p w14:paraId="302EDFF2" w14:textId="77777777" w:rsidR="0097669D" w:rsidRDefault="0097669D">
      <w:pPr>
        <w:pStyle w:val="Heading1"/>
        <w:spacing w:before="1"/>
        <w:ind w:left="147"/>
      </w:pPr>
    </w:p>
    <w:p w14:paraId="0A6FA776" w14:textId="38812E66" w:rsidR="0097669D" w:rsidRDefault="009E026A" w:rsidP="0097669D">
      <w:pPr>
        <w:rPr>
          <w:color w:val="0000FF"/>
          <w:sz w:val="28"/>
        </w:rPr>
      </w:pPr>
      <w:r>
        <w:rPr>
          <w:color w:val="0000FF"/>
          <w:sz w:val="32"/>
        </w:rPr>
        <w:t xml:space="preserve">          </w:t>
      </w:r>
      <w:r w:rsidR="00000000">
        <w:rPr>
          <w:color w:val="0000FF"/>
          <w:sz w:val="32"/>
        </w:rPr>
        <w:t>Save</w:t>
      </w:r>
      <w:r w:rsidR="00000000">
        <w:rPr>
          <w:color w:val="0000FF"/>
          <w:spacing w:val="-10"/>
          <w:sz w:val="32"/>
        </w:rPr>
        <w:t xml:space="preserve"> </w:t>
      </w:r>
      <w:r w:rsidR="00000000">
        <w:rPr>
          <w:color w:val="0000FF"/>
          <w:sz w:val="32"/>
        </w:rPr>
        <w:t>on</w:t>
      </w:r>
      <w:r w:rsidR="00000000">
        <w:rPr>
          <w:color w:val="0000FF"/>
          <w:spacing w:val="-10"/>
          <w:sz w:val="32"/>
        </w:rPr>
        <w:t xml:space="preserve"> </w:t>
      </w:r>
      <w:r w:rsidR="00000000">
        <w:rPr>
          <w:color w:val="0000FF"/>
          <w:sz w:val="32"/>
        </w:rPr>
        <w:t>Everyday</w:t>
      </w:r>
      <w:r w:rsidR="00000000">
        <w:rPr>
          <w:color w:val="0000FF"/>
          <w:spacing w:val="-8"/>
          <w:sz w:val="32"/>
        </w:rPr>
        <w:t xml:space="preserve"> </w:t>
      </w:r>
      <w:r w:rsidR="00000000">
        <w:rPr>
          <w:color w:val="0000FF"/>
          <w:sz w:val="32"/>
        </w:rPr>
        <w:t>Bills</w:t>
      </w:r>
      <w:r w:rsidR="00000000">
        <w:rPr>
          <w:color w:val="0000FF"/>
          <w:spacing w:val="-9"/>
          <w:sz w:val="32"/>
        </w:rPr>
        <w:t xml:space="preserve"> </w:t>
      </w:r>
      <w:r w:rsidR="00D33211">
        <w:rPr>
          <w:color w:val="0000FF"/>
          <w:spacing w:val="-9"/>
          <w:sz w:val="32"/>
        </w:rPr>
        <w:t xml:space="preserve">  </w:t>
      </w:r>
      <w:hyperlink r:id="rId6">
        <w:r w:rsidR="00000000">
          <w:rPr>
            <w:color w:val="0000FF"/>
            <w:sz w:val="28"/>
            <w:u w:val="single" w:color="0000FF"/>
          </w:rPr>
          <w:t>bit.ly/-SAVE-on-EVERYDAY-SERVICES</w:t>
        </w:r>
      </w:hyperlink>
      <w:r w:rsidR="00000000">
        <w:rPr>
          <w:color w:val="0000FF"/>
          <w:sz w:val="28"/>
        </w:rPr>
        <w:t xml:space="preserve"> </w:t>
      </w:r>
    </w:p>
    <w:p w14:paraId="7752852D" w14:textId="77777777" w:rsidR="009E026A" w:rsidRDefault="009E026A" w:rsidP="0097669D">
      <w:pPr>
        <w:rPr>
          <w:color w:val="0000FF"/>
          <w:sz w:val="28"/>
        </w:rPr>
      </w:pPr>
    </w:p>
    <w:p w14:paraId="55AE6AF1" w14:textId="78A33747" w:rsidR="00EB37A8" w:rsidRDefault="009E026A" w:rsidP="00D33211">
      <w:pPr>
        <w:rPr>
          <w:rFonts w:ascii="Abadi" w:eastAsiaTheme="minorHAnsi" w:hAnsi="Abadi" w:cs="Arial"/>
          <w:color w:val="0000FF"/>
          <w:spacing w:val="40"/>
        </w:rPr>
      </w:pPr>
      <w:r>
        <w:rPr>
          <w:color w:val="0000FF"/>
          <w:sz w:val="32"/>
        </w:rPr>
        <w:t xml:space="preserve">          </w:t>
      </w:r>
      <w:r w:rsidR="00000000">
        <w:rPr>
          <w:color w:val="0000FF"/>
          <w:sz w:val="32"/>
        </w:rPr>
        <w:t>Captive Insurance</w:t>
      </w:r>
      <w:r w:rsidR="0097669D">
        <w:rPr>
          <w:color w:val="0000FF"/>
          <w:sz w:val="32"/>
        </w:rPr>
        <w:t xml:space="preserve"> </w:t>
      </w:r>
      <w:r w:rsidR="0097669D">
        <w:rPr>
          <w:rFonts w:asciiTheme="minorHAnsi" w:hAnsiTheme="minorHAnsi" w:cstheme="minorHAnsi"/>
          <w:color w:val="0000FF"/>
          <w:spacing w:val="40"/>
          <w:sz w:val="26"/>
          <w:szCs w:val="26"/>
        </w:rPr>
        <w:t xml:space="preserve"> </w:t>
      </w:r>
      <w:r w:rsidR="00D33211">
        <w:rPr>
          <w:rFonts w:asciiTheme="minorHAnsi" w:hAnsiTheme="minorHAnsi" w:cstheme="minorHAnsi"/>
          <w:color w:val="0000FF"/>
          <w:spacing w:val="40"/>
          <w:sz w:val="26"/>
          <w:szCs w:val="26"/>
        </w:rPr>
        <w:t xml:space="preserve">  </w:t>
      </w:r>
      <w:hyperlink r:id="rId7" w:history="1">
        <w:r w:rsidR="00D33211" w:rsidRPr="00D33211">
          <w:rPr>
            <w:rStyle w:val="Hyperlink"/>
            <w:rFonts w:ascii="Abadi" w:hAnsi="Abadi" w:cs="Arial"/>
            <w:spacing w:val="40"/>
            <w:sz w:val="28"/>
            <w:szCs w:val="28"/>
          </w:rPr>
          <w:t>https://www,capativatingthinking.com</w:t>
        </w:r>
      </w:hyperlink>
      <w:r w:rsidR="00D33211">
        <w:rPr>
          <w:rFonts w:ascii="Abadi" w:hAnsi="Abadi" w:cs="Arial"/>
          <w:color w:val="0000FF"/>
          <w:spacing w:val="40"/>
        </w:rPr>
        <w:t xml:space="preserve"> </w:t>
      </w:r>
    </w:p>
    <w:p w14:paraId="070D43AF" w14:textId="77777777" w:rsidR="00D33211" w:rsidRPr="00D33211" w:rsidRDefault="00D33211" w:rsidP="00D33211">
      <w:pPr>
        <w:rPr>
          <w:rFonts w:ascii="Abadi" w:eastAsiaTheme="minorHAnsi" w:hAnsi="Abadi" w:cs="Arial"/>
          <w:color w:val="0000FF"/>
          <w:spacing w:val="40"/>
        </w:rPr>
      </w:pPr>
    </w:p>
    <w:p w14:paraId="1F499198" w14:textId="77777777" w:rsidR="00EB37A8" w:rsidRDefault="00000000">
      <w:pPr>
        <w:pStyle w:val="Heading1"/>
        <w:spacing w:before="183"/>
        <w:ind w:left="157"/>
      </w:pPr>
      <w:r>
        <w:t>Energy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14:paraId="6463393A" w14:textId="77777777" w:rsidR="00EB37A8" w:rsidRDefault="00000000">
      <w:pPr>
        <w:spacing w:before="193"/>
        <w:ind w:left="706"/>
        <w:rPr>
          <w:b/>
          <w:sz w:val="28"/>
        </w:rPr>
      </w:pPr>
      <w:hyperlink r:id="rId8">
        <w:r>
          <w:rPr>
            <w:b/>
            <w:color w:val="0000FF"/>
            <w:spacing w:val="-2"/>
            <w:sz w:val="28"/>
            <w:u w:val="single" w:color="0000FF"/>
          </w:rPr>
          <w:t>bit.ly/-SAVE-on-EVERYDAY-SERVICES</w:t>
        </w:r>
      </w:hyperlink>
    </w:p>
    <w:p w14:paraId="4D974B13" w14:textId="77777777" w:rsidR="00EB37A8" w:rsidRDefault="00000000">
      <w:pPr>
        <w:pStyle w:val="Heading1"/>
        <w:spacing w:before="190"/>
        <w:ind w:left="171"/>
      </w:pPr>
      <w:r>
        <w:t>Community</w:t>
      </w:r>
      <w:r>
        <w:rPr>
          <w:spacing w:val="-6"/>
        </w:rPr>
        <w:t xml:space="preserve"> </w:t>
      </w:r>
      <w:r>
        <w:rPr>
          <w:spacing w:val="-2"/>
        </w:rPr>
        <w:t>Solar</w:t>
      </w:r>
    </w:p>
    <w:p w14:paraId="5DEEC779" w14:textId="7115F146" w:rsidR="00D33211" w:rsidRPr="00D33211" w:rsidRDefault="00D33211" w:rsidP="00D33211">
      <w:pPr>
        <w:widowControl/>
        <w:autoSpaceDE/>
        <w:autoSpaceDN/>
        <w:spacing w:before="100" w:beforeAutospacing="1" w:after="100" w:afterAutospacing="1"/>
        <w:ind w:left="720"/>
        <w:rPr>
          <w:rFonts w:ascii="Aptos" w:eastAsia="Times New Roman" w:hAnsi="Aptos" w:cs="Aptos"/>
          <w:color w:val="0000FF"/>
          <w:sz w:val="28"/>
          <w:szCs w:val="28"/>
        </w:rPr>
      </w:pPr>
      <w:hyperlink r:id="rId9" w:history="1">
        <w:r w:rsidRPr="00D33211">
          <w:rPr>
            <w:rStyle w:val="Hyperlink"/>
            <w:rFonts w:eastAsia="Times New Roman"/>
            <w:sz w:val="28"/>
            <w:szCs w:val="28"/>
          </w:rPr>
          <w:t>https://bit.ly/NoRoofRequired</w:t>
        </w:r>
      </w:hyperlink>
    </w:p>
    <w:p w14:paraId="56976186" w14:textId="77777777" w:rsidR="00EB37A8" w:rsidRDefault="00000000">
      <w:pPr>
        <w:pStyle w:val="Heading1"/>
        <w:spacing w:before="186"/>
      </w:pPr>
      <w:r>
        <w:t>Tax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Partnering</w:t>
      </w:r>
    </w:p>
    <w:p w14:paraId="63088883" w14:textId="77777777" w:rsidR="0097669D" w:rsidRDefault="00000000">
      <w:pPr>
        <w:pStyle w:val="BodyText"/>
        <w:spacing w:line="369" w:lineRule="auto"/>
        <w:ind w:left="630" w:right="2288"/>
        <w:rPr>
          <w:color w:val="0000FF"/>
          <w:u w:val="none"/>
        </w:rPr>
      </w:pPr>
      <w:r>
        <w:rPr>
          <w:color w:val="0000FF"/>
          <w:u w:val="none"/>
        </w:rPr>
        <w:t>We</w:t>
      </w:r>
      <w:r>
        <w:rPr>
          <w:color w:val="0000FF"/>
          <w:spacing w:val="-4"/>
          <w:u w:val="none"/>
        </w:rPr>
        <w:t xml:space="preserve"> </w:t>
      </w:r>
      <w:r>
        <w:rPr>
          <w:color w:val="0000FF"/>
          <w:u w:val="none"/>
        </w:rPr>
        <w:t>work</w:t>
      </w:r>
      <w:r>
        <w:rPr>
          <w:color w:val="0000FF"/>
          <w:spacing w:val="-8"/>
          <w:u w:val="none"/>
        </w:rPr>
        <w:t xml:space="preserve"> </w:t>
      </w:r>
      <w:r>
        <w:rPr>
          <w:color w:val="0000FF"/>
          <w:u w:val="none"/>
        </w:rPr>
        <w:t>with</w:t>
      </w:r>
      <w:r>
        <w:rPr>
          <w:color w:val="0000FF"/>
          <w:spacing w:val="-5"/>
          <w:u w:val="none"/>
        </w:rPr>
        <w:t xml:space="preserve"> </w:t>
      </w:r>
      <w:r>
        <w:rPr>
          <w:color w:val="0000FF"/>
          <w:u w:val="none"/>
        </w:rPr>
        <w:t>Tax</w:t>
      </w:r>
      <w:r>
        <w:rPr>
          <w:color w:val="0000FF"/>
          <w:spacing w:val="-4"/>
          <w:u w:val="none"/>
        </w:rPr>
        <w:t xml:space="preserve"> </w:t>
      </w:r>
      <w:r>
        <w:rPr>
          <w:color w:val="0000FF"/>
          <w:u w:val="none"/>
        </w:rPr>
        <w:t>Professionals</w:t>
      </w:r>
      <w:r>
        <w:rPr>
          <w:color w:val="0000FF"/>
          <w:spacing w:val="-4"/>
          <w:u w:val="none"/>
        </w:rPr>
        <w:t xml:space="preserve"> </w:t>
      </w:r>
      <w:r>
        <w:rPr>
          <w:color w:val="0000FF"/>
          <w:u w:val="none"/>
        </w:rPr>
        <w:t>across</w:t>
      </w:r>
      <w:r>
        <w:rPr>
          <w:color w:val="0000FF"/>
          <w:spacing w:val="-4"/>
          <w:u w:val="none"/>
        </w:rPr>
        <w:t xml:space="preserve"> </w:t>
      </w:r>
      <w:r>
        <w:rPr>
          <w:color w:val="0000FF"/>
          <w:u w:val="none"/>
        </w:rPr>
        <w:t>the</w:t>
      </w:r>
      <w:r>
        <w:rPr>
          <w:color w:val="0000FF"/>
          <w:spacing w:val="-6"/>
          <w:u w:val="none"/>
        </w:rPr>
        <w:t xml:space="preserve"> </w:t>
      </w:r>
      <w:r>
        <w:rPr>
          <w:color w:val="0000FF"/>
          <w:u w:val="none"/>
        </w:rPr>
        <w:t xml:space="preserve">country. </w:t>
      </w:r>
    </w:p>
    <w:p w14:paraId="0885315E" w14:textId="3D39874E" w:rsidR="00EB37A8" w:rsidRDefault="00000000">
      <w:pPr>
        <w:pStyle w:val="BodyText"/>
        <w:spacing w:line="369" w:lineRule="auto"/>
        <w:ind w:left="630" w:right="2288"/>
        <w:rPr>
          <w:u w:val="none"/>
        </w:rPr>
      </w:pPr>
      <w:r>
        <w:rPr>
          <w:color w:val="0000FF"/>
          <w:u w:val="none"/>
        </w:rPr>
        <w:t>No initiative is too small to discuss</w:t>
      </w:r>
    </w:p>
    <w:p w14:paraId="78C394E6" w14:textId="77777777" w:rsidR="00EB37A8" w:rsidRDefault="00000000">
      <w:pPr>
        <w:pStyle w:val="Heading1"/>
        <w:ind w:left="116"/>
      </w:pPr>
      <w:r>
        <w:t>Life</w:t>
      </w:r>
      <w:r>
        <w:rPr>
          <w:spacing w:val="-1"/>
        </w:rPr>
        <w:t xml:space="preserve"> </w:t>
      </w:r>
      <w:r>
        <w:rPr>
          <w:spacing w:val="-2"/>
        </w:rPr>
        <w:t>Enhancing</w:t>
      </w:r>
    </w:p>
    <w:p w14:paraId="5BEFFD06" w14:textId="77777777" w:rsidR="0097669D" w:rsidRDefault="00000000" w:rsidP="0097669D">
      <w:pPr>
        <w:pStyle w:val="BodyText"/>
        <w:tabs>
          <w:tab w:val="left" w:pos="3692"/>
          <w:tab w:val="left" w:pos="3750"/>
        </w:tabs>
        <w:spacing w:before="197" w:line="369" w:lineRule="auto"/>
        <w:ind w:left="694" w:right="1073" w:firstLine="2"/>
        <w:rPr>
          <w:color w:val="0000FF"/>
          <w:spacing w:val="-2"/>
          <w:u w:val="none"/>
        </w:rPr>
      </w:pPr>
      <w:r>
        <w:rPr>
          <w:color w:val="0000FF"/>
          <w:u w:val="none"/>
        </w:rPr>
        <w:t>THE CHAMP PLAN</w:t>
      </w:r>
      <w:r>
        <w:rPr>
          <w:color w:val="0000FF"/>
          <w:u w:val="none"/>
        </w:rPr>
        <w:tab/>
      </w:r>
      <w:hyperlink r:id="rId10">
        <w:r>
          <w:rPr>
            <w:color w:val="0000FF"/>
            <w:spacing w:val="-2"/>
            <w:u w:color="0000FF"/>
          </w:rPr>
          <w:t>https://costseges.com/life-enhancing</w:t>
        </w:r>
      </w:hyperlink>
      <w:r>
        <w:rPr>
          <w:color w:val="0000FF"/>
          <w:spacing w:val="-2"/>
          <w:u w:val="none"/>
        </w:rPr>
        <w:t xml:space="preserve"> </w:t>
      </w:r>
    </w:p>
    <w:p w14:paraId="02342CC7" w14:textId="4B216A18" w:rsidR="00EB37A8" w:rsidRPr="0097669D" w:rsidRDefault="00000000" w:rsidP="0097669D">
      <w:pPr>
        <w:pStyle w:val="BodyText"/>
        <w:tabs>
          <w:tab w:val="left" w:pos="3692"/>
          <w:tab w:val="left" w:pos="3750"/>
        </w:tabs>
        <w:spacing w:before="197" w:line="369" w:lineRule="auto"/>
        <w:ind w:left="694" w:right="1073" w:firstLine="2"/>
        <w:rPr>
          <w:color w:val="0000FF"/>
          <w:spacing w:val="-2"/>
          <w:u w:val="none"/>
        </w:rPr>
      </w:pPr>
      <w:r>
        <w:rPr>
          <w:color w:val="0000FF"/>
          <w:u w:val="none"/>
        </w:rPr>
        <w:t xml:space="preserve">On-CALL – </w:t>
      </w:r>
      <w:proofErr w:type="spellStart"/>
      <w:r>
        <w:rPr>
          <w:color w:val="0000FF"/>
          <w:u w:val="none"/>
        </w:rPr>
        <w:t>MyNotify</w:t>
      </w:r>
      <w:proofErr w:type="spellEnd"/>
      <w:r>
        <w:rPr>
          <w:color w:val="0000FF"/>
          <w:u w:val="none"/>
        </w:rPr>
        <w:tab/>
      </w:r>
      <w:r>
        <w:rPr>
          <w:color w:val="0000FF"/>
          <w:u w:val="none"/>
        </w:rPr>
        <w:tab/>
      </w:r>
      <w:hyperlink r:id="rId11">
        <w:r>
          <w:rPr>
            <w:color w:val="0000FF"/>
            <w:spacing w:val="-2"/>
            <w:u w:color="0000FF"/>
          </w:rPr>
          <w:t>http://oncall-info.com/costseges/</w:t>
        </w:r>
      </w:hyperlink>
    </w:p>
    <w:p w14:paraId="26A66D17" w14:textId="77777777" w:rsidR="00EB37A8" w:rsidRDefault="00000000">
      <w:pPr>
        <w:pStyle w:val="Heading1"/>
      </w:pPr>
      <w:r>
        <w:t>Life</w:t>
      </w:r>
      <w:r>
        <w:rPr>
          <w:spacing w:val="2"/>
        </w:rPr>
        <w:t xml:space="preserve"> </w:t>
      </w:r>
      <w:r>
        <w:rPr>
          <w:spacing w:val="-2"/>
        </w:rPr>
        <w:t>Insurance</w:t>
      </w:r>
    </w:p>
    <w:p w14:paraId="59B3D7EF" w14:textId="1B8EE1CC" w:rsidR="00EB37A8" w:rsidRDefault="00000000">
      <w:pPr>
        <w:pStyle w:val="BodyText"/>
        <w:spacing w:line="369" w:lineRule="auto"/>
        <w:ind w:left="687" w:right="1928" w:hanging="53"/>
        <w:rPr>
          <w:u w:val="none"/>
        </w:rPr>
      </w:pPr>
      <w:r>
        <w:rPr>
          <w:color w:val="0000FF"/>
          <w:u w:val="none"/>
        </w:rPr>
        <w:t>Our</w:t>
      </w:r>
      <w:r>
        <w:rPr>
          <w:color w:val="0000FF"/>
          <w:spacing w:val="-4"/>
          <w:u w:val="none"/>
        </w:rPr>
        <w:t xml:space="preserve"> </w:t>
      </w:r>
      <w:r>
        <w:rPr>
          <w:color w:val="0000FF"/>
          <w:u w:val="none"/>
        </w:rPr>
        <w:t>team</w:t>
      </w:r>
      <w:r>
        <w:rPr>
          <w:color w:val="0000FF"/>
          <w:spacing w:val="-5"/>
          <w:u w:val="none"/>
        </w:rPr>
        <w:t xml:space="preserve"> </w:t>
      </w:r>
      <w:r>
        <w:rPr>
          <w:color w:val="0000FF"/>
          <w:u w:val="none"/>
        </w:rPr>
        <w:t>members</w:t>
      </w:r>
      <w:r>
        <w:rPr>
          <w:color w:val="0000FF"/>
          <w:spacing w:val="-4"/>
          <w:u w:val="none"/>
        </w:rPr>
        <w:t xml:space="preserve"> </w:t>
      </w:r>
      <w:r>
        <w:rPr>
          <w:color w:val="0000FF"/>
          <w:u w:val="none"/>
        </w:rPr>
        <w:t>are</w:t>
      </w:r>
      <w:r>
        <w:rPr>
          <w:color w:val="0000FF"/>
          <w:spacing w:val="-6"/>
          <w:u w:val="none"/>
        </w:rPr>
        <w:t xml:space="preserve"> </w:t>
      </w:r>
      <w:r>
        <w:rPr>
          <w:color w:val="0000FF"/>
          <w:u w:val="none"/>
        </w:rPr>
        <w:t>experts</w:t>
      </w:r>
      <w:r>
        <w:rPr>
          <w:color w:val="0000FF"/>
          <w:spacing w:val="-4"/>
          <w:u w:val="none"/>
        </w:rPr>
        <w:t xml:space="preserve"> </w:t>
      </w:r>
      <w:r>
        <w:rPr>
          <w:color w:val="0000FF"/>
          <w:u w:val="none"/>
        </w:rPr>
        <w:t>in</w:t>
      </w:r>
      <w:r>
        <w:rPr>
          <w:color w:val="0000FF"/>
          <w:spacing w:val="-5"/>
          <w:u w:val="none"/>
        </w:rPr>
        <w:t xml:space="preserve"> </w:t>
      </w:r>
      <w:r>
        <w:rPr>
          <w:color w:val="0000FF"/>
          <w:u w:val="none"/>
        </w:rPr>
        <w:t>ALL</w:t>
      </w:r>
      <w:r>
        <w:rPr>
          <w:color w:val="0000FF"/>
          <w:spacing w:val="-2"/>
          <w:u w:val="none"/>
        </w:rPr>
        <w:t xml:space="preserve"> </w:t>
      </w:r>
      <w:r>
        <w:rPr>
          <w:color w:val="0000FF"/>
          <w:u w:val="none"/>
        </w:rPr>
        <w:t>kinds</w:t>
      </w:r>
      <w:r>
        <w:rPr>
          <w:color w:val="0000FF"/>
          <w:spacing w:val="-4"/>
          <w:u w:val="none"/>
        </w:rPr>
        <w:t xml:space="preserve"> </w:t>
      </w:r>
      <w:r>
        <w:rPr>
          <w:color w:val="0000FF"/>
          <w:u w:val="none"/>
        </w:rPr>
        <w:t>of</w:t>
      </w:r>
      <w:r>
        <w:rPr>
          <w:color w:val="0000FF"/>
          <w:spacing w:val="-5"/>
          <w:u w:val="none"/>
        </w:rPr>
        <w:t xml:space="preserve"> </w:t>
      </w:r>
      <w:r w:rsidR="0097669D">
        <w:rPr>
          <w:color w:val="0000FF"/>
          <w:u w:val="none"/>
        </w:rPr>
        <w:t>offerings</w:t>
      </w:r>
      <w:r>
        <w:rPr>
          <w:color w:val="0000FF"/>
          <w:u w:val="none"/>
        </w:rPr>
        <w:t xml:space="preserve"> </w:t>
      </w:r>
      <w:hyperlink r:id="rId12">
        <w:r>
          <w:rPr>
            <w:color w:val="0000FF"/>
            <w:spacing w:val="-2"/>
            <w:u w:color="0000FF"/>
          </w:rPr>
          <w:t>https://costseges.com/life-insurance-1</w:t>
        </w:r>
      </w:hyperlink>
    </w:p>
    <w:p w14:paraId="636FCEBA" w14:textId="77777777" w:rsidR="00EB37A8" w:rsidRDefault="00000000">
      <w:pPr>
        <w:pStyle w:val="Heading1"/>
        <w:ind w:left="188"/>
      </w:pPr>
      <w:r>
        <w:t>Employee</w:t>
      </w:r>
      <w:r>
        <w:rPr>
          <w:spacing w:val="-3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rPr>
          <w:spacing w:val="-4"/>
        </w:rPr>
        <w:t>(ERC)</w:t>
      </w:r>
    </w:p>
    <w:p w14:paraId="535AACC8" w14:textId="77777777" w:rsidR="00EB37A8" w:rsidRDefault="00000000">
      <w:pPr>
        <w:pStyle w:val="BodyText"/>
        <w:spacing w:before="193"/>
        <w:ind w:left="706"/>
      </w:pPr>
      <w:hyperlink r:id="rId13">
        <w:r>
          <w:rPr>
            <w:color w:val="0000FF"/>
            <w:spacing w:val="-2"/>
            <w:u w:color="0000FF"/>
          </w:rPr>
          <w:t>https://costseges.com/employee-retention-credit</w:t>
        </w:r>
      </w:hyperlink>
    </w:p>
    <w:p w14:paraId="0D95572D" w14:textId="77777777" w:rsidR="00D33211" w:rsidRDefault="00D33211" w:rsidP="00D33211">
      <w:pPr>
        <w:pStyle w:val="BodyText"/>
        <w:spacing w:before="193"/>
        <w:jc w:val="both"/>
      </w:pPr>
    </w:p>
    <w:p w14:paraId="7195704B" w14:textId="76D28694" w:rsidR="00D33211" w:rsidRPr="00D33211" w:rsidRDefault="00D33211" w:rsidP="00D33211">
      <w:pPr>
        <w:pStyle w:val="Heading1"/>
      </w:pPr>
      <w:r>
        <w:t xml:space="preserve"> American Water Savings </w:t>
      </w:r>
      <w:hyperlink r:id="rId14" w:history="1">
        <w:r w:rsidR="009E026A" w:rsidRPr="00B94E37">
          <w:rPr>
            <w:rStyle w:val="Hyperlink"/>
            <w:sz w:val="28"/>
            <w:szCs w:val="28"/>
          </w:rPr>
          <w:t>https://americanwatersavings.com/</w:t>
        </w:r>
      </w:hyperlink>
      <w:r w:rsidRPr="00D33211">
        <w:rPr>
          <w:sz w:val="28"/>
          <w:szCs w:val="28"/>
        </w:rPr>
        <w:t xml:space="preserve"> </w:t>
      </w:r>
    </w:p>
    <w:p w14:paraId="2BAF2799" w14:textId="462697C4" w:rsidR="00D33211" w:rsidRDefault="00D33211" w:rsidP="00D33211">
      <w:pPr>
        <w:pStyle w:val="BodyText"/>
        <w:spacing w:before="193"/>
        <w:jc w:val="both"/>
        <w:rPr>
          <w:u w:val="none"/>
        </w:rPr>
      </w:pPr>
    </w:p>
    <w:sectPr w:rsidR="00D33211" w:rsidSect="0097669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75AC2"/>
    <w:multiLevelType w:val="multilevel"/>
    <w:tmpl w:val="0C2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8969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7A8"/>
    <w:rsid w:val="00315AE9"/>
    <w:rsid w:val="0097669D"/>
    <w:rsid w:val="009E026A"/>
    <w:rsid w:val="00D33211"/>
    <w:rsid w:val="00E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6B11"/>
  <w15:docId w15:val="{A0178E33-0734-45D4-B4A8-C9A9F1DF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"/>
      <w:ind w:left="123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6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766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6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6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bit.ly_-2DSAVE-2Don-2DEVERYDAY-2DSERVICES&amp;d=DwMFAg&amp;c=euGZstcaTDllvimEN8b7jXrwqOf-v5A_CdpgnVfiiMM&amp;r=uT305s9sZw13HQYGoQnI6GckyRFz_33sbFPnPYmjw2E&amp;m=WctXK23Wp5krgtbTXV_2PtN2mbHgFfKNxArFDP03bGk&amp;s=XiJuL6pSA3n15nxdlPDjEykv7wwK2HEPBIZ1Zhx0KBc&amp;e" TargetMode="External"/><Relationship Id="rId13" Type="http://schemas.openxmlformats.org/officeDocument/2006/relationships/hyperlink" Target="https://costseges.com/employee-retention-cr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,cpativatingthinking.com" TargetMode="External"/><Relationship Id="rId12" Type="http://schemas.openxmlformats.org/officeDocument/2006/relationships/hyperlink" Target="https://costseges.com/life-insurance-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-3A__bit.ly_-2DSAVE-2Don-2DEVERYDAY-2DSERVICES&amp;d=DwMFAg&amp;c=euGZstcaTDllvimEN8b7jXrwqOf-v5A_CdpgnVfiiMM&amp;r=uT305s9sZw13HQYGoQnI6GckyRFz_33sbFPnPYmjw2E&amp;m=WctXK23Wp5krgtbTXV_2PtN2mbHgFfKNxArFDP03bGk&amp;s=XiJuL6pSA3n15nxdlPDjEykv7wwK2HEPBIZ1Zhx0KBc&amp;e" TargetMode="External"/><Relationship Id="rId11" Type="http://schemas.openxmlformats.org/officeDocument/2006/relationships/hyperlink" Target="http://oncall-info.com/costseges/" TargetMode="External"/><Relationship Id="rId5" Type="http://schemas.openxmlformats.org/officeDocument/2006/relationships/hyperlink" Target="https://cssiservices.com/sales/lotz-jerry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stseges.com/life-enha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NoRoofRequired" TargetMode="External"/><Relationship Id="rId14" Type="http://schemas.openxmlformats.org/officeDocument/2006/relationships/hyperlink" Target="https://americanwatersaving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Lotz</dc:creator>
  <cp:lastModifiedBy>Jerry Lotz</cp:lastModifiedBy>
  <cp:revision>2</cp:revision>
  <dcterms:created xsi:type="dcterms:W3CDTF">2025-09-14T19:08:00Z</dcterms:created>
  <dcterms:modified xsi:type="dcterms:W3CDTF">2025-09-14T19:08:00Z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Word for Microsoft 365</vt:lpwstr>
  </property>
</Properties>
</file>